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579D" w14:textId="77777777" w:rsidR="00497C5A" w:rsidRDefault="00497C5A"/>
    <w:p w14:paraId="1365E56E" w14:textId="77777777" w:rsidR="009D44C3" w:rsidRDefault="009D44C3" w:rsidP="003C6A66">
      <w:pPr>
        <w:jc w:val="center"/>
        <w:rPr>
          <w:rFonts w:ascii="Arial" w:hAnsi="Arial" w:cs="Arial"/>
          <w:b/>
          <w:bCs/>
          <w:sz w:val="40"/>
          <w:szCs w:val="40"/>
          <w:u w:val="single"/>
        </w:rPr>
      </w:pPr>
    </w:p>
    <w:p w14:paraId="4C6831AA" w14:textId="36FFEE4E" w:rsidR="00150265" w:rsidRPr="003C6A66" w:rsidRDefault="0007229B" w:rsidP="003C6A66">
      <w:pPr>
        <w:jc w:val="center"/>
        <w:rPr>
          <w:rFonts w:ascii="Arial" w:hAnsi="Arial" w:cs="Arial"/>
          <w:b/>
          <w:bCs/>
          <w:sz w:val="40"/>
          <w:szCs w:val="40"/>
          <w:u w:val="single"/>
        </w:rPr>
      </w:pPr>
      <w:r w:rsidRPr="003C6A66">
        <w:rPr>
          <w:rFonts w:ascii="Arial" w:hAnsi="Arial" w:cs="Arial"/>
          <w:b/>
          <w:bCs/>
          <w:sz w:val="40"/>
          <w:szCs w:val="40"/>
          <w:u w:val="single"/>
        </w:rPr>
        <w:t>Fundraising Officer</w:t>
      </w:r>
      <w:r w:rsidR="00150265" w:rsidRPr="003C6A66">
        <w:rPr>
          <w:rFonts w:ascii="Arial" w:hAnsi="Arial" w:cs="Arial"/>
          <w:b/>
          <w:bCs/>
          <w:sz w:val="40"/>
          <w:szCs w:val="40"/>
          <w:u w:val="single"/>
        </w:rPr>
        <w:t xml:space="preserve"> Role Description</w:t>
      </w:r>
    </w:p>
    <w:p w14:paraId="41A62242" w14:textId="77777777" w:rsidR="00150265" w:rsidRDefault="00150265" w:rsidP="00150265">
      <w:pPr>
        <w:jc w:val="center"/>
        <w:rPr>
          <w:rFonts w:ascii="Arial" w:hAnsi="Arial" w:cs="Arial"/>
          <w:b/>
          <w:bCs/>
          <w:sz w:val="36"/>
          <w:szCs w:val="36"/>
          <w:u w:val="single"/>
        </w:rPr>
      </w:pPr>
    </w:p>
    <w:p w14:paraId="09A483BF" w14:textId="77777777" w:rsidR="00946B35" w:rsidRDefault="00946B35" w:rsidP="00150265">
      <w:pPr>
        <w:rPr>
          <w:rFonts w:ascii="Arial" w:hAnsi="Arial" w:cs="Arial"/>
          <w:b/>
          <w:bCs/>
          <w:u w:val="single"/>
        </w:rPr>
      </w:pPr>
      <w:r>
        <w:rPr>
          <w:rFonts w:ascii="Arial" w:hAnsi="Arial" w:cs="Arial"/>
          <w:b/>
          <w:bCs/>
          <w:u w:val="single"/>
        </w:rPr>
        <w:t>Who We Are</w:t>
      </w:r>
    </w:p>
    <w:p w14:paraId="5FE26D95" w14:textId="77777777" w:rsidR="00946B35" w:rsidRDefault="00946B35" w:rsidP="00150265">
      <w:pPr>
        <w:rPr>
          <w:rFonts w:ascii="Arial" w:hAnsi="Arial" w:cs="Arial"/>
          <w:b/>
          <w:bCs/>
          <w:u w:val="single"/>
        </w:rPr>
      </w:pPr>
    </w:p>
    <w:p w14:paraId="7AE15079" w14:textId="06CA1DAC" w:rsidR="00946B35" w:rsidRDefault="00946B35" w:rsidP="00150265">
      <w:pPr>
        <w:rPr>
          <w:rFonts w:ascii="Arial" w:hAnsi="Arial" w:cs="Arial"/>
        </w:rPr>
      </w:pPr>
      <w:r>
        <w:rPr>
          <w:rFonts w:ascii="Arial" w:hAnsi="Arial" w:cs="Arial"/>
        </w:rPr>
        <w:t>LonGBoaT Wakefield ha</w:t>
      </w:r>
      <w:r w:rsidR="003C6A66">
        <w:rPr>
          <w:rFonts w:ascii="Arial" w:hAnsi="Arial" w:cs="Arial"/>
        </w:rPr>
        <w:t>s</w:t>
      </w:r>
      <w:r>
        <w:rPr>
          <w:rFonts w:ascii="Arial" w:hAnsi="Arial" w:cs="Arial"/>
        </w:rPr>
        <w:t xml:space="preserve"> been running for many years but achieved Charity Incorporated Organisation (CIO) status in April 2024.  </w:t>
      </w:r>
    </w:p>
    <w:p w14:paraId="460EB340" w14:textId="77777777" w:rsidR="00946B35" w:rsidRDefault="00946B35" w:rsidP="00150265">
      <w:pPr>
        <w:rPr>
          <w:rFonts w:ascii="Arial" w:hAnsi="Arial" w:cs="Arial"/>
        </w:rPr>
      </w:pPr>
    </w:p>
    <w:p w14:paraId="2D19B9C6" w14:textId="416E768D" w:rsidR="00946B35" w:rsidRDefault="00946B35" w:rsidP="00150265">
      <w:pPr>
        <w:rPr>
          <w:rFonts w:ascii="Arial" w:hAnsi="Arial" w:cs="Arial"/>
        </w:rPr>
      </w:pPr>
      <w:r>
        <w:rPr>
          <w:rFonts w:ascii="Arial" w:hAnsi="Arial" w:cs="Arial"/>
        </w:rPr>
        <w:t xml:space="preserve">Serving the LGBT+ community in Wakefield we organise events and activities throughout the year as well as an annual pride event.  The aim of the organisation is to further </w:t>
      </w:r>
      <w:r w:rsidR="003C6A66">
        <w:rPr>
          <w:rFonts w:ascii="Arial" w:hAnsi="Arial" w:cs="Arial"/>
        </w:rPr>
        <w:t>expand</w:t>
      </w:r>
      <w:r w:rsidR="003C6A66">
        <w:rPr>
          <w:rFonts w:ascii="Arial" w:hAnsi="Arial" w:cs="Arial"/>
        </w:rPr>
        <w:t xml:space="preserve"> </w:t>
      </w:r>
      <w:r>
        <w:rPr>
          <w:rFonts w:ascii="Arial" w:hAnsi="Arial" w:cs="Arial"/>
        </w:rPr>
        <w:t xml:space="preserve">our offering to the community and gain insight to the requirements of the community to plan and develop required services. </w:t>
      </w:r>
    </w:p>
    <w:p w14:paraId="79FA9B8A" w14:textId="77777777" w:rsidR="003C6A66" w:rsidRDefault="003C6A66" w:rsidP="00150265">
      <w:pPr>
        <w:rPr>
          <w:rFonts w:ascii="Arial" w:hAnsi="Arial" w:cs="Arial"/>
        </w:rPr>
      </w:pPr>
    </w:p>
    <w:p w14:paraId="23C2C83C" w14:textId="65DD75C6" w:rsidR="00150265" w:rsidRPr="00150265" w:rsidRDefault="00946B35" w:rsidP="00150265">
      <w:pPr>
        <w:rPr>
          <w:rFonts w:ascii="Arial" w:hAnsi="Arial" w:cs="Arial"/>
          <w:b/>
          <w:bCs/>
          <w:u w:val="single"/>
        </w:rPr>
      </w:pPr>
      <w:r>
        <w:rPr>
          <w:rFonts w:ascii="Arial" w:hAnsi="Arial" w:cs="Arial"/>
          <w:b/>
          <w:bCs/>
          <w:u w:val="single"/>
        </w:rPr>
        <w:t xml:space="preserve">Role </w:t>
      </w:r>
      <w:r w:rsidR="00150265" w:rsidRPr="00150265">
        <w:rPr>
          <w:rFonts w:ascii="Arial" w:hAnsi="Arial" w:cs="Arial"/>
          <w:b/>
          <w:bCs/>
          <w:u w:val="single"/>
        </w:rPr>
        <w:t>Description</w:t>
      </w:r>
    </w:p>
    <w:p w14:paraId="757D74C4" w14:textId="77777777" w:rsidR="00946B35" w:rsidRDefault="00946B35" w:rsidP="00150265">
      <w:pPr>
        <w:rPr>
          <w:rFonts w:ascii="Arial" w:hAnsi="Arial" w:cs="Arial"/>
        </w:rPr>
      </w:pPr>
    </w:p>
    <w:p w14:paraId="52546F0B" w14:textId="7B2EE89D" w:rsidR="00946B35" w:rsidRDefault="00946B35" w:rsidP="00946B35">
      <w:pPr>
        <w:rPr>
          <w:rFonts w:ascii="Arial" w:hAnsi="Arial" w:cs="Arial"/>
          <w:kern w:val="0"/>
        </w:rPr>
      </w:pPr>
      <w:r>
        <w:rPr>
          <w:rFonts w:ascii="Arial" w:hAnsi="Arial" w:cs="Arial"/>
          <w:kern w:val="0"/>
        </w:rPr>
        <w:t xml:space="preserve">The role of the </w:t>
      </w:r>
      <w:r w:rsidR="003C6A66">
        <w:rPr>
          <w:rFonts w:ascii="Arial" w:hAnsi="Arial" w:cs="Arial"/>
          <w:kern w:val="0"/>
        </w:rPr>
        <w:t>F</w:t>
      </w:r>
      <w:r>
        <w:rPr>
          <w:rFonts w:ascii="Arial" w:hAnsi="Arial" w:cs="Arial"/>
          <w:kern w:val="0"/>
        </w:rPr>
        <w:t>und</w:t>
      </w:r>
      <w:r w:rsidR="003C6A66">
        <w:rPr>
          <w:rFonts w:ascii="Arial" w:hAnsi="Arial" w:cs="Arial"/>
          <w:kern w:val="0"/>
        </w:rPr>
        <w:t>raising Officer</w:t>
      </w:r>
      <w:r>
        <w:rPr>
          <w:rFonts w:ascii="Arial" w:hAnsi="Arial" w:cs="Arial"/>
          <w:kern w:val="0"/>
        </w:rPr>
        <w:t xml:space="preserve"> is important for the delivery of LonGBoaT Wakefield CIO’s aims and objectives and the objects outlined in</w:t>
      </w:r>
      <w:r w:rsidR="003C6A66">
        <w:rPr>
          <w:rFonts w:ascii="Arial" w:hAnsi="Arial" w:cs="Arial"/>
          <w:kern w:val="0"/>
        </w:rPr>
        <w:t xml:space="preserve"> our governing document.  </w:t>
      </w:r>
    </w:p>
    <w:p w14:paraId="11047FAB" w14:textId="77777777" w:rsidR="003C6A66" w:rsidRDefault="003C6A66" w:rsidP="00946B35">
      <w:pPr>
        <w:rPr>
          <w:rFonts w:ascii="Arial" w:hAnsi="Arial" w:cs="Arial"/>
          <w:kern w:val="0"/>
        </w:rPr>
      </w:pPr>
    </w:p>
    <w:p w14:paraId="1B5B72D6" w14:textId="3764202A" w:rsidR="003C6A66" w:rsidRPr="00C8252D" w:rsidRDefault="003C6A66" w:rsidP="00946B35">
      <w:pPr>
        <w:rPr>
          <w:rFonts w:ascii="Arial" w:hAnsi="Arial" w:cs="Arial"/>
          <w:kern w:val="0"/>
        </w:rPr>
      </w:pPr>
      <w:r>
        <w:rPr>
          <w:rFonts w:ascii="Arial" w:hAnsi="Arial" w:cs="Arial"/>
          <w:kern w:val="0"/>
        </w:rPr>
        <w:t xml:space="preserve">The Fundraising Officer will be fundamental in seeking opportunities for funding and coordinating fundraising events with the rest of the Trustees and volunteers. This is a key role within the organisation and requires good communication and the ability to translate our aims and objectives to protentional funders. </w:t>
      </w:r>
    </w:p>
    <w:p w14:paraId="0538601C" w14:textId="77777777" w:rsidR="00150265" w:rsidRPr="00150265" w:rsidRDefault="00150265" w:rsidP="00150265">
      <w:pPr>
        <w:rPr>
          <w:rFonts w:ascii="Arial" w:hAnsi="Arial" w:cs="Arial"/>
        </w:rPr>
      </w:pPr>
    </w:p>
    <w:p w14:paraId="15A854D0" w14:textId="77777777" w:rsidR="00150265" w:rsidRPr="00150265" w:rsidRDefault="00150265" w:rsidP="00150265">
      <w:pPr>
        <w:rPr>
          <w:rFonts w:ascii="Arial" w:hAnsi="Arial" w:cs="Arial"/>
          <w:sz w:val="22"/>
          <w:szCs w:val="22"/>
        </w:rPr>
      </w:pPr>
    </w:p>
    <w:p w14:paraId="62C60C73" w14:textId="5D466078" w:rsidR="00150265" w:rsidRPr="00150265" w:rsidRDefault="00150265" w:rsidP="00150265">
      <w:pPr>
        <w:rPr>
          <w:rFonts w:ascii="Arial" w:hAnsi="Arial" w:cs="Arial"/>
          <w:b/>
          <w:bCs/>
          <w:u w:val="single"/>
        </w:rPr>
      </w:pPr>
      <w:r w:rsidRPr="00150265">
        <w:rPr>
          <w:rFonts w:ascii="Arial" w:hAnsi="Arial" w:cs="Arial"/>
          <w:b/>
          <w:bCs/>
          <w:u w:val="single"/>
        </w:rPr>
        <w:t>General</w:t>
      </w:r>
      <w:r w:rsidR="0007229B">
        <w:rPr>
          <w:rFonts w:ascii="Arial" w:hAnsi="Arial" w:cs="Arial"/>
          <w:b/>
          <w:bCs/>
          <w:u w:val="single"/>
        </w:rPr>
        <w:t xml:space="preserve"> Trustee</w:t>
      </w:r>
      <w:r w:rsidRPr="00150265">
        <w:rPr>
          <w:rFonts w:ascii="Arial" w:hAnsi="Arial" w:cs="Arial"/>
          <w:b/>
          <w:bCs/>
          <w:u w:val="single"/>
        </w:rPr>
        <w:t xml:space="preserve"> Duties</w:t>
      </w:r>
    </w:p>
    <w:p w14:paraId="102835E2" w14:textId="77777777" w:rsidR="00946B35" w:rsidRDefault="00946B35" w:rsidP="00946B35">
      <w:pPr>
        <w:rPr>
          <w:rFonts w:ascii="Arial" w:hAnsi="Arial" w:cs="Arial"/>
          <w:kern w:val="0"/>
        </w:rPr>
      </w:pPr>
    </w:p>
    <w:p w14:paraId="7B8CD550" w14:textId="07BA8CA6" w:rsidR="00946B35" w:rsidRPr="00C8252D" w:rsidRDefault="003C6A66" w:rsidP="00946B35">
      <w:pPr>
        <w:rPr>
          <w:rFonts w:ascii="Arial" w:hAnsi="Arial" w:cs="Arial"/>
          <w:kern w:val="0"/>
        </w:rPr>
      </w:pPr>
      <w:r>
        <w:rPr>
          <w:rFonts w:ascii="Arial" w:hAnsi="Arial" w:cs="Arial"/>
          <w:kern w:val="0"/>
        </w:rPr>
        <w:t>As a Trustee it is</w:t>
      </w:r>
      <w:r w:rsidR="00946B35" w:rsidRPr="00C8252D">
        <w:rPr>
          <w:rFonts w:ascii="Arial" w:hAnsi="Arial" w:cs="Arial"/>
          <w:kern w:val="0"/>
        </w:rPr>
        <w:t xml:space="preserve"> expected to undertake or coordinate activities related to their area of responsibility between meetings. This will be a variable time commitment depending on the role, for example at least 2 hours a week for the Chair and Treasurer, and a minimum of 6 hours a month for other roles (in addition to meetings). </w:t>
      </w:r>
    </w:p>
    <w:p w14:paraId="62D87AE8" w14:textId="77777777" w:rsidR="00150265" w:rsidRPr="00150265" w:rsidRDefault="00150265" w:rsidP="00150265">
      <w:pPr>
        <w:rPr>
          <w:rFonts w:ascii="Arial" w:hAnsi="Arial" w:cs="Arial"/>
        </w:rPr>
      </w:pPr>
    </w:p>
    <w:p w14:paraId="7BBAE430" w14:textId="640DBF0A"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Ensure that LonGBoaT Wakefield</w:t>
      </w:r>
      <w:r w:rsidR="003C6A66">
        <w:rPr>
          <w:rFonts w:ascii="Arial" w:hAnsi="Arial" w:cs="Arial"/>
          <w:kern w:val="0"/>
        </w:rPr>
        <w:t xml:space="preserve"> CIO</w:t>
      </w:r>
      <w:r w:rsidRPr="00C8252D">
        <w:rPr>
          <w:rFonts w:ascii="Arial" w:hAnsi="Arial" w:cs="Arial"/>
          <w:kern w:val="0"/>
        </w:rPr>
        <w:t xml:space="preserve"> always complies with its governing document, charity law and any other relevant legislation or regulations. </w:t>
      </w:r>
    </w:p>
    <w:p w14:paraId="4BD105A4" w14:textId="77777777" w:rsidR="0007229B" w:rsidRPr="00C8252D" w:rsidRDefault="0007229B" w:rsidP="0007229B">
      <w:pPr>
        <w:rPr>
          <w:rFonts w:ascii="Arial" w:hAnsi="Arial" w:cs="Arial"/>
          <w:kern w:val="0"/>
        </w:rPr>
      </w:pPr>
    </w:p>
    <w:p w14:paraId="2CD23654" w14:textId="1D79614D"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Ensure that LonGBoaT Wakefield</w:t>
      </w:r>
      <w:r w:rsidR="003C6A66">
        <w:rPr>
          <w:rFonts w:ascii="Arial" w:hAnsi="Arial" w:cs="Arial"/>
          <w:kern w:val="0"/>
        </w:rPr>
        <w:t xml:space="preserve"> CIO</w:t>
      </w:r>
      <w:r w:rsidRPr="00C8252D">
        <w:rPr>
          <w:rFonts w:ascii="Arial" w:hAnsi="Arial" w:cs="Arial"/>
          <w:kern w:val="0"/>
        </w:rPr>
        <w:t xml:space="preserve"> pursues its objects as defined in its governing document.</w:t>
      </w:r>
    </w:p>
    <w:p w14:paraId="177AEE83" w14:textId="77777777" w:rsidR="0007229B" w:rsidRPr="00C8252D" w:rsidRDefault="0007229B" w:rsidP="0007229B">
      <w:pPr>
        <w:rPr>
          <w:rFonts w:ascii="Arial" w:hAnsi="Arial" w:cs="Arial"/>
          <w:kern w:val="0"/>
        </w:rPr>
      </w:pPr>
    </w:p>
    <w:p w14:paraId="621CE1B1" w14:textId="77777777"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Maintain proper financial control and ensure that LonGBoaT Wakefield applies its resources exclusively in pursuance of its objects i.e. the charity must not spend money on activities that are not included in its objects, no matter how worthwhile or charitable those activities are.</w:t>
      </w:r>
    </w:p>
    <w:p w14:paraId="090B35CB" w14:textId="77777777" w:rsidR="0007229B" w:rsidRPr="00C8252D" w:rsidRDefault="0007229B" w:rsidP="0007229B">
      <w:pPr>
        <w:rPr>
          <w:rFonts w:ascii="Arial" w:hAnsi="Arial" w:cs="Arial"/>
          <w:kern w:val="0"/>
        </w:rPr>
      </w:pPr>
    </w:p>
    <w:p w14:paraId="0E1B7535" w14:textId="77777777"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Set and maintain vision, mission and values.</w:t>
      </w:r>
    </w:p>
    <w:p w14:paraId="4E6C182B" w14:textId="77777777" w:rsidR="0007229B" w:rsidRPr="00C8252D" w:rsidRDefault="0007229B" w:rsidP="0007229B">
      <w:pPr>
        <w:rPr>
          <w:rFonts w:ascii="Arial" w:hAnsi="Arial" w:cs="Arial"/>
          <w:kern w:val="0"/>
        </w:rPr>
      </w:pPr>
    </w:p>
    <w:p w14:paraId="23E80004" w14:textId="77777777"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lastRenderedPageBreak/>
        <w:t>Develop strategy, setting overall policy, defining goals and setting targets and evaluating performance against agreed targets.</w:t>
      </w:r>
    </w:p>
    <w:p w14:paraId="52FCE90F" w14:textId="77777777"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 xml:space="preserve">To support the operational management of the organisation </w:t>
      </w:r>
    </w:p>
    <w:p w14:paraId="4B85CB8D" w14:textId="77777777" w:rsidR="0007229B" w:rsidRPr="00C8252D" w:rsidRDefault="0007229B" w:rsidP="0007229B">
      <w:pPr>
        <w:rPr>
          <w:rFonts w:ascii="Arial" w:hAnsi="Arial" w:cs="Arial"/>
          <w:kern w:val="0"/>
        </w:rPr>
      </w:pPr>
    </w:p>
    <w:p w14:paraId="66DEB7A9" w14:textId="4E6A3420"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Monitor</w:t>
      </w:r>
      <w:r w:rsidR="003C6A66">
        <w:rPr>
          <w:rFonts w:ascii="Arial" w:hAnsi="Arial" w:cs="Arial"/>
          <w:kern w:val="0"/>
        </w:rPr>
        <w:t xml:space="preserve">, </w:t>
      </w:r>
      <w:r w:rsidRPr="00C8252D">
        <w:rPr>
          <w:rFonts w:ascii="Arial" w:hAnsi="Arial" w:cs="Arial"/>
          <w:kern w:val="0"/>
        </w:rPr>
        <w:t>enforce the implementation of internal policies</w:t>
      </w:r>
      <w:r w:rsidR="003C6A66">
        <w:rPr>
          <w:rFonts w:ascii="Arial" w:hAnsi="Arial" w:cs="Arial"/>
          <w:kern w:val="0"/>
        </w:rPr>
        <w:t xml:space="preserve"> and review them where necessary</w:t>
      </w:r>
      <w:r w:rsidRPr="00C8252D">
        <w:rPr>
          <w:rFonts w:ascii="Arial" w:hAnsi="Arial" w:cs="Arial"/>
          <w:kern w:val="0"/>
        </w:rPr>
        <w:t>.</w:t>
      </w:r>
    </w:p>
    <w:p w14:paraId="0938CDA0" w14:textId="77777777" w:rsidR="0007229B" w:rsidRPr="00C8252D" w:rsidRDefault="0007229B" w:rsidP="0007229B">
      <w:pPr>
        <w:rPr>
          <w:rFonts w:ascii="Arial" w:hAnsi="Arial" w:cs="Arial"/>
          <w:kern w:val="0"/>
        </w:rPr>
      </w:pPr>
    </w:p>
    <w:p w14:paraId="633536EF" w14:textId="77777777"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 xml:space="preserve">Ensure that risk assessments for all aspects of the charity are carried out and maintained. </w:t>
      </w:r>
    </w:p>
    <w:p w14:paraId="0B89576D" w14:textId="77777777" w:rsidR="0007229B" w:rsidRPr="00C8252D" w:rsidRDefault="0007229B" w:rsidP="0007229B">
      <w:pPr>
        <w:rPr>
          <w:rFonts w:ascii="Arial" w:hAnsi="Arial" w:cs="Arial"/>
          <w:kern w:val="0"/>
        </w:rPr>
      </w:pPr>
    </w:p>
    <w:p w14:paraId="2EEBB9F4" w14:textId="169DC890"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Safeguard the good name and values of LonGBoaT Wakefield</w:t>
      </w:r>
      <w:r w:rsidR="003C6A66">
        <w:rPr>
          <w:rFonts w:ascii="Arial" w:hAnsi="Arial" w:cs="Arial"/>
          <w:kern w:val="0"/>
        </w:rPr>
        <w:t xml:space="preserve"> CIO.</w:t>
      </w:r>
    </w:p>
    <w:p w14:paraId="244998D0" w14:textId="77777777" w:rsidR="0007229B" w:rsidRPr="00C8252D" w:rsidRDefault="0007229B" w:rsidP="0007229B">
      <w:pPr>
        <w:rPr>
          <w:rFonts w:ascii="Arial" w:hAnsi="Arial" w:cs="Arial"/>
          <w:kern w:val="0"/>
        </w:rPr>
      </w:pPr>
    </w:p>
    <w:p w14:paraId="36782EDE" w14:textId="379CF9C6"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Maintain effective board performance and ensure the effective and efficient administration of LonGBoaT Wakefield</w:t>
      </w:r>
      <w:r w:rsidR="003C6A66">
        <w:rPr>
          <w:rFonts w:ascii="Arial" w:hAnsi="Arial" w:cs="Arial"/>
          <w:kern w:val="0"/>
        </w:rPr>
        <w:t xml:space="preserve"> CIO</w:t>
      </w:r>
      <w:r w:rsidRPr="00C8252D">
        <w:rPr>
          <w:rFonts w:ascii="Arial" w:hAnsi="Arial" w:cs="Arial"/>
          <w:kern w:val="0"/>
        </w:rPr>
        <w:t xml:space="preserve"> including funding, insurance and premises.</w:t>
      </w:r>
    </w:p>
    <w:p w14:paraId="3BAAC32E" w14:textId="77777777" w:rsidR="0007229B" w:rsidRPr="00C8252D" w:rsidRDefault="0007229B" w:rsidP="0007229B">
      <w:pPr>
        <w:rPr>
          <w:rFonts w:ascii="Arial" w:hAnsi="Arial" w:cs="Arial"/>
          <w:kern w:val="0"/>
        </w:rPr>
      </w:pPr>
    </w:p>
    <w:p w14:paraId="210E8EF5" w14:textId="77777777"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 xml:space="preserve">Act in the best interests of the charity in respect of decisions made as a trustee, never in the interests of yourself or another organisation </w:t>
      </w:r>
    </w:p>
    <w:p w14:paraId="7BAFAB33" w14:textId="1C26E771" w:rsidR="0007229B" w:rsidRDefault="0007229B" w:rsidP="0007229B">
      <w:pPr>
        <w:rPr>
          <w:rFonts w:ascii="Arial" w:hAnsi="Arial" w:cs="Arial"/>
          <w:kern w:val="0"/>
        </w:rPr>
      </w:pPr>
    </w:p>
    <w:p w14:paraId="1D47BD83" w14:textId="5D0B419F"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 xml:space="preserve">Use any specific skills, knowledge or experience to help the board reach sound decisions. These may involve scrutinising board and focus group papers, leading discussions, focusing on key issues, providing advice and guidance on new initiatives and other issues in which the </w:t>
      </w:r>
      <w:r w:rsidR="003C6A66">
        <w:rPr>
          <w:rFonts w:ascii="Arial" w:hAnsi="Arial" w:cs="Arial"/>
          <w:kern w:val="0"/>
        </w:rPr>
        <w:t>T</w:t>
      </w:r>
      <w:r w:rsidRPr="00C8252D">
        <w:rPr>
          <w:rFonts w:ascii="Arial" w:hAnsi="Arial" w:cs="Arial"/>
          <w:kern w:val="0"/>
        </w:rPr>
        <w:t xml:space="preserve">rustee has special expertise. </w:t>
      </w:r>
    </w:p>
    <w:p w14:paraId="643E1956" w14:textId="77777777" w:rsidR="0007229B" w:rsidRPr="00C8252D" w:rsidRDefault="0007229B" w:rsidP="0007229B">
      <w:pPr>
        <w:rPr>
          <w:rFonts w:ascii="Arial" w:hAnsi="Arial" w:cs="Arial"/>
          <w:kern w:val="0"/>
        </w:rPr>
      </w:pPr>
    </w:p>
    <w:p w14:paraId="3D5EF4C6" w14:textId="01D30ED8"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 xml:space="preserve">A </w:t>
      </w:r>
      <w:r w:rsidR="003C6A66">
        <w:rPr>
          <w:rFonts w:ascii="Arial" w:hAnsi="Arial" w:cs="Arial"/>
          <w:kern w:val="0"/>
        </w:rPr>
        <w:t>T</w:t>
      </w:r>
      <w:r w:rsidRPr="00C8252D">
        <w:rPr>
          <w:rFonts w:ascii="Arial" w:hAnsi="Arial" w:cs="Arial"/>
          <w:kern w:val="0"/>
        </w:rPr>
        <w:t>rustee is required to act reasonably and prudently in all matters relating to the charity and must always bear the interests of LonGBoaT Wakefield</w:t>
      </w:r>
      <w:r w:rsidR="003C6A66">
        <w:rPr>
          <w:rFonts w:ascii="Arial" w:hAnsi="Arial" w:cs="Arial"/>
          <w:kern w:val="0"/>
        </w:rPr>
        <w:t xml:space="preserve"> CIO</w:t>
      </w:r>
      <w:r w:rsidRPr="00C8252D">
        <w:rPr>
          <w:rFonts w:ascii="Arial" w:hAnsi="Arial" w:cs="Arial"/>
          <w:kern w:val="0"/>
        </w:rPr>
        <w:t xml:space="preserve"> in mind. </w:t>
      </w:r>
    </w:p>
    <w:p w14:paraId="7EE1256B" w14:textId="77777777" w:rsidR="0007229B" w:rsidRPr="00C8252D" w:rsidRDefault="0007229B" w:rsidP="0007229B">
      <w:pPr>
        <w:rPr>
          <w:rFonts w:ascii="Arial" w:hAnsi="Arial" w:cs="Arial"/>
          <w:kern w:val="0"/>
        </w:rPr>
      </w:pPr>
    </w:p>
    <w:p w14:paraId="1E6583BE" w14:textId="06972AC3"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 xml:space="preserve">The term of office is three years. A </w:t>
      </w:r>
      <w:r w:rsidR="003C6A66">
        <w:rPr>
          <w:rFonts w:ascii="Arial" w:hAnsi="Arial" w:cs="Arial"/>
          <w:kern w:val="0"/>
        </w:rPr>
        <w:t>T</w:t>
      </w:r>
      <w:r w:rsidRPr="00C8252D">
        <w:rPr>
          <w:rFonts w:ascii="Arial" w:hAnsi="Arial" w:cs="Arial"/>
          <w:kern w:val="0"/>
        </w:rPr>
        <w:t xml:space="preserve">rustee can retire early by giving notice in writing. </w:t>
      </w:r>
    </w:p>
    <w:p w14:paraId="377BCBE4" w14:textId="77777777" w:rsidR="0007229B" w:rsidRPr="00C8252D" w:rsidRDefault="0007229B" w:rsidP="0007229B">
      <w:pPr>
        <w:rPr>
          <w:rFonts w:ascii="Arial" w:hAnsi="Arial" w:cs="Arial"/>
          <w:kern w:val="0"/>
        </w:rPr>
      </w:pPr>
    </w:p>
    <w:p w14:paraId="2349C8B0" w14:textId="2EF90D97" w:rsidR="0007229B" w:rsidRPr="00C8252D" w:rsidRDefault="0007229B" w:rsidP="0007229B">
      <w:pPr>
        <w:pStyle w:val="ListParagraph"/>
        <w:numPr>
          <w:ilvl w:val="0"/>
          <w:numId w:val="3"/>
        </w:numPr>
        <w:rPr>
          <w:rFonts w:ascii="Arial" w:hAnsi="Arial" w:cs="Arial"/>
          <w:kern w:val="0"/>
        </w:rPr>
      </w:pPr>
      <w:r w:rsidRPr="00C8252D">
        <w:rPr>
          <w:rFonts w:ascii="Arial" w:hAnsi="Arial" w:cs="Arial"/>
          <w:kern w:val="0"/>
        </w:rPr>
        <w:t xml:space="preserve">Trustees are expected to read documents and think critically about them in preparation for the </w:t>
      </w:r>
      <w:r w:rsidR="003C6A66">
        <w:rPr>
          <w:rFonts w:ascii="Arial" w:hAnsi="Arial" w:cs="Arial"/>
          <w:kern w:val="0"/>
        </w:rPr>
        <w:t>T</w:t>
      </w:r>
      <w:r w:rsidRPr="00C8252D">
        <w:rPr>
          <w:rFonts w:ascii="Arial" w:hAnsi="Arial" w:cs="Arial"/>
          <w:kern w:val="0"/>
        </w:rPr>
        <w:t xml:space="preserve">rustee </w:t>
      </w:r>
      <w:r w:rsidR="003C6A66">
        <w:rPr>
          <w:rFonts w:ascii="Arial" w:hAnsi="Arial" w:cs="Arial"/>
          <w:kern w:val="0"/>
        </w:rPr>
        <w:t xml:space="preserve">Board </w:t>
      </w:r>
      <w:r w:rsidRPr="00C8252D">
        <w:rPr>
          <w:rFonts w:ascii="Arial" w:hAnsi="Arial" w:cs="Arial"/>
          <w:kern w:val="0"/>
        </w:rPr>
        <w:t>meeting</w:t>
      </w:r>
      <w:r>
        <w:rPr>
          <w:rFonts w:ascii="Arial" w:hAnsi="Arial" w:cs="Arial"/>
          <w:kern w:val="0"/>
        </w:rPr>
        <w:t>s</w:t>
      </w:r>
      <w:r w:rsidRPr="00C8252D">
        <w:rPr>
          <w:rFonts w:ascii="Arial" w:hAnsi="Arial" w:cs="Arial"/>
          <w:kern w:val="0"/>
        </w:rPr>
        <w:t xml:space="preserve">. </w:t>
      </w:r>
    </w:p>
    <w:p w14:paraId="60A4E020" w14:textId="77777777" w:rsidR="0007229B" w:rsidRPr="00C8252D" w:rsidRDefault="0007229B" w:rsidP="0007229B">
      <w:pPr>
        <w:rPr>
          <w:rFonts w:ascii="Arial" w:hAnsi="Arial" w:cs="Arial"/>
          <w:kern w:val="0"/>
        </w:rPr>
      </w:pPr>
    </w:p>
    <w:p w14:paraId="49D8D409" w14:textId="46F86CDD" w:rsidR="0007229B" w:rsidRPr="0007229B" w:rsidRDefault="0007229B" w:rsidP="0007229B">
      <w:pPr>
        <w:rPr>
          <w:rFonts w:ascii="Arial" w:hAnsi="Arial" w:cs="Arial"/>
          <w:b/>
          <w:bCs/>
          <w:u w:val="single"/>
        </w:rPr>
      </w:pPr>
      <w:r w:rsidRPr="0007229B">
        <w:rPr>
          <w:rFonts w:ascii="Arial" w:hAnsi="Arial" w:cs="Arial"/>
          <w:b/>
          <w:bCs/>
          <w:u w:val="single"/>
        </w:rPr>
        <w:t>Fundraising Officer Duties</w:t>
      </w:r>
    </w:p>
    <w:p w14:paraId="042C4C7B" w14:textId="77777777" w:rsidR="0007229B" w:rsidRPr="0007229B" w:rsidRDefault="0007229B" w:rsidP="0007229B">
      <w:pPr>
        <w:rPr>
          <w:rFonts w:ascii="Arial" w:hAnsi="Arial" w:cs="Arial"/>
        </w:rPr>
      </w:pPr>
    </w:p>
    <w:p w14:paraId="19BA19E3" w14:textId="699B4376" w:rsidR="0007229B" w:rsidRPr="00D11AAA" w:rsidRDefault="0007229B" w:rsidP="0007229B">
      <w:pPr>
        <w:pStyle w:val="ListParagraph"/>
        <w:numPr>
          <w:ilvl w:val="0"/>
          <w:numId w:val="2"/>
        </w:numPr>
        <w:rPr>
          <w:rFonts w:ascii="Arial" w:hAnsi="Arial" w:cs="Arial"/>
        </w:rPr>
      </w:pPr>
      <w:r>
        <w:rPr>
          <w:rFonts w:ascii="Arial" w:hAnsi="Arial" w:cs="Arial"/>
        </w:rPr>
        <w:t>Develop and m</w:t>
      </w:r>
      <w:r w:rsidRPr="00D11AAA">
        <w:rPr>
          <w:rFonts w:ascii="Arial" w:hAnsi="Arial" w:cs="Arial"/>
        </w:rPr>
        <w:t>aintain strong relationships with existing</w:t>
      </w:r>
      <w:r>
        <w:rPr>
          <w:rFonts w:ascii="Arial" w:hAnsi="Arial" w:cs="Arial"/>
        </w:rPr>
        <w:t xml:space="preserve"> and potential</w:t>
      </w:r>
      <w:r w:rsidRPr="00D11AAA">
        <w:rPr>
          <w:rFonts w:ascii="Arial" w:hAnsi="Arial" w:cs="Arial"/>
        </w:rPr>
        <w:t xml:space="preserve"> donors and supporters. </w:t>
      </w:r>
    </w:p>
    <w:p w14:paraId="137FD8C8" w14:textId="77777777" w:rsidR="0007229B" w:rsidRPr="00E55C03" w:rsidRDefault="0007229B" w:rsidP="0007229B">
      <w:pPr>
        <w:rPr>
          <w:rFonts w:ascii="Arial" w:hAnsi="Arial" w:cs="Arial"/>
        </w:rPr>
      </w:pPr>
    </w:p>
    <w:p w14:paraId="2AAC36CA" w14:textId="77777777" w:rsidR="0007229B" w:rsidRPr="00D11AAA" w:rsidRDefault="0007229B" w:rsidP="0007229B">
      <w:pPr>
        <w:pStyle w:val="ListParagraph"/>
        <w:numPr>
          <w:ilvl w:val="0"/>
          <w:numId w:val="2"/>
        </w:numPr>
        <w:rPr>
          <w:rFonts w:ascii="Arial" w:hAnsi="Arial" w:cs="Arial"/>
        </w:rPr>
      </w:pPr>
      <w:r w:rsidRPr="00D11AAA">
        <w:rPr>
          <w:rFonts w:ascii="Arial" w:hAnsi="Arial" w:cs="Arial"/>
        </w:rPr>
        <w:t xml:space="preserve">Identify, assess and progress new grant sources and fundraising opportunities. </w:t>
      </w:r>
    </w:p>
    <w:p w14:paraId="2BBEBDD3" w14:textId="77777777" w:rsidR="0007229B" w:rsidRPr="00E55C03" w:rsidRDefault="0007229B" w:rsidP="0007229B">
      <w:pPr>
        <w:rPr>
          <w:rFonts w:ascii="Arial" w:hAnsi="Arial" w:cs="Arial"/>
        </w:rPr>
      </w:pPr>
    </w:p>
    <w:p w14:paraId="4F850458" w14:textId="77777777" w:rsidR="0007229B" w:rsidRPr="00D11AAA" w:rsidRDefault="0007229B" w:rsidP="0007229B">
      <w:pPr>
        <w:pStyle w:val="ListParagraph"/>
        <w:numPr>
          <w:ilvl w:val="0"/>
          <w:numId w:val="2"/>
        </w:numPr>
        <w:rPr>
          <w:rFonts w:ascii="Arial" w:hAnsi="Arial" w:cs="Arial"/>
        </w:rPr>
      </w:pPr>
      <w:r w:rsidRPr="00D11AAA">
        <w:rPr>
          <w:rFonts w:ascii="Arial" w:hAnsi="Arial" w:cs="Arial"/>
        </w:rPr>
        <w:t xml:space="preserve">In consultation with the Treasurer, develop, implement and coordinate a fundraising plan aligned with budget requirements. </w:t>
      </w:r>
    </w:p>
    <w:p w14:paraId="3D0482C1" w14:textId="77777777" w:rsidR="0007229B" w:rsidRPr="00E55C03" w:rsidRDefault="0007229B" w:rsidP="0007229B">
      <w:pPr>
        <w:rPr>
          <w:rFonts w:ascii="Arial" w:hAnsi="Arial" w:cs="Arial"/>
        </w:rPr>
      </w:pPr>
    </w:p>
    <w:p w14:paraId="7118F755" w14:textId="77777777" w:rsidR="0007229B" w:rsidRPr="00D11AAA" w:rsidRDefault="0007229B" w:rsidP="0007229B">
      <w:pPr>
        <w:pStyle w:val="ListParagraph"/>
        <w:numPr>
          <w:ilvl w:val="0"/>
          <w:numId w:val="2"/>
        </w:numPr>
        <w:rPr>
          <w:rFonts w:ascii="Arial" w:hAnsi="Arial" w:cs="Arial"/>
        </w:rPr>
      </w:pPr>
      <w:r w:rsidRPr="00D11AAA">
        <w:rPr>
          <w:rFonts w:ascii="Arial" w:hAnsi="Arial" w:cs="Arial"/>
        </w:rPr>
        <w:t xml:space="preserve">To coordinate and support the work of the </w:t>
      </w:r>
      <w:r>
        <w:rPr>
          <w:rFonts w:ascii="Arial" w:hAnsi="Arial" w:cs="Arial"/>
        </w:rPr>
        <w:t>organisations</w:t>
      </w:r>
      <w:r w:rsidRPr="00D11AAA">
        <w:rPr>
          <w:rFonts w:ascii="Arial" w:hAnsi="Arial" w:cs="Arial"/>
        </w:rPr>
        <w:t xml:space="preserve"> fundraising committee. </w:t>
      </w:r>
    </w:p>
    <w:p w14:paraId="65D5742F" w14:textId="77777777" w:rsidR="0007229B" w:rsidRPr="00E55C03" w:rsidRDefault="0007229B" w:rsidP="0007229B">
      <w:pPr>
        <w:rPr>
          <w:rFonts w:ascii="Arial" w:hAnsi="Arial" w:cs="Arial"/>
        </w:rPr>
      </w:pPr>
    </w:p>
    <w:p w14:paraId="48D7161A" w14:textId="77777777" w:rsidR="0007229B" w:rsidRPr="00D11AAA" w:rsidRDefault="0007229B" w:rsidP="0007229B">
      <w:pPr>
        <w:pStyle w:val="ListParagraph"/>
        <w:numPr>
          <w:ilvl w:val="0"/>
          <w:numId w:val="2"/>
        </w:numPr>
        <w:rPr>
          <w:rFonts w:ascii="Arial" w:hAnsi="Arial" w:cs="Arial"/>
        </w:rPr>
      </w:pPr>
      <w:r w:rsidRPr="00D11AAA">
        <w:rPr>
          <w:rFonts w:ascii="Arial" w:hAnsi="Arial" w:cs="Arial"/>
        </w:rPr>
        <w:t xml:space="preserve">In consultation with the Secretary, to prepare and submit donor progress reports (narrative and financial), monitoring and evaluation requirements in accordance with donor criteria and deadlines. </w:t>
      </w:r>
    </w:p>
    <w:p w14:paraId="7E77B3EA" w14:textId="77777777" w:rsidR="0007229B" w:rsidRPr="00E55C03" w:rsidRDefault="0007229B" w:rsidP="0007229B">
      <w:pPr>
        <w:rPr>
          <w:rFonts w:ascii="Arial" w:hAnsi="Arial" w:cs="Arial"/>
        </w:rPr>
      </w:pPr>
    </w:p>
    <w:p w14:paraId="513E1B5B" w14:textId="77777777" w:rsidR="0007229B" w:rsidRPr="00D11AAA" w:rsidRDefault="0007229B" w:rsidP="0007229B">
      <w:pPr>
        <w:pStyle w:val="ListParagraph"/>
        <w:numPr>
          <w:ilvl w:val="0"/>
          <w:numId w:val="2"/>
        </w:numPr>
        <w:rPr>
          <w:rFonts w:ascii="Arial" w:hAnsi="Arial" w:cs="Arial"/>
        </w:rPr>
      </w:pPr>
      <w:r w:rsidRPr="00D11AAA">
        <w:rPr>
          <w:rFonts w:ascii="Arial" w:hAnsi="Arial" w:cs="Arial"/>
        </w:rPr>
        <w:lastRenderedPageBreak/>
        <w:t>Maintain knowledge of current fundraising procedures and legislation affecting fundraising activities within the charitable sector.</w:t>
      </w:r>
    </w:p>
    <w:p w14:paraId="56AC5BEE" w14:textId="77777777" w:rsidR="0007229B" w:rsidRPr="00E55C03" w:rsidRDefault="0007229B" w:rsidP="0007229B">
      <w:pPr>
        <w:rPr>
          <w:rFonts w:ascii="Arial" w:hAnsi="Arial" w:cs="Arial"/>
        </w:rPr>
      </w:pPr>
    </w:p>
    <w:p w14:paraId="2D4FAC8D" w14:textId="136FA935" w:rsidR="0007229B" w:rsidRPr="00D11AAA" w:rsidRDefault="0007229B" w:rsidP="0007229B">
      <w:pPr>
        <w:pStyle w:val="ListParagraph"/>
        <w:numPr>
          <w:ilvl w:val="0"/>
          <w:numId w:val="2"/>
        </w:numPr>
        <w:rPr>
          <w:rFonts w:ascii="Arial" w:hAnsi="Arial" w:cs="Arial"/>
        </w:rPr>
      </w:pPr>
      <w:r w:rsidRPr="00D11AAA">
        <w:rPr>
          <w:rFonts w:ascii="Arial" w:hAnsi="Arial" w:cs="Arial"/>
        </w:rPr>
        <w:t>Provid</w:t>
      </w:r>
      <w:r>
        <w:rPr>
          <w:rFonts w:ascii="Arial" w:hAnsi="Arial" w:cs="Arial"/>
        </w:rPr>
        <w:t>e</w:t>
      </w:r>
      <w:r w:rsidRPr="00D11AAA">
        <w:rPr>
          <w:rFonts w:ascii="Arial" w:hAnsi="Arial" w:cs="Arial"/>
        </w:rPr>
        <w:t xml:space="preserve"> regular information to</w:t>
      </w:r>
      <w:r>
        <w:rPr>
          <w:rFonts w:ascii="Arial" w:hAnsi="Arial" w:cs="Arial"/>
        </w:rPr>
        <w:t xml:space="preserve"> the</w:t>
      </w:r>
      <w:r w:rsidRPr="00D11AAA">
        <w:rPr>
          <w:rFonts w:ascii="Arial" w:hAnsi="Arial" w:cs="Arial"/>
        </w:rPr>
        <w:t xml:space="preserve"> Trustee</w:t>
      </w:r>
      <w:r>
        <w:rPr>
          <w:rFonts w:ascii="Arial" w:hAnsi="Arial" w:cs="Arial"/>
        </w:rPr>
        <w:t xml:space="preserve"> Board</w:t>
      </w:r>
      <w:r w:rsidRPr="00D11AAA">
        <w:rPr>
          <w:rFonts w:ascii="Arial" w:hAnsi="Arial" w:cs="Arial"/>
        </w:rPr>
        <w:t xml:space="preserve"> and the </w:t>
      </w:r>
      <w:r>
        <w:rPr>
          <w:rFonts w:ascii="Arial" w:hAnsi="Arial" w:cs="Arial"/>
        </w:rPr>
        <w:t xml:space="preserve">organisations </w:t>
      </w:r>
      <w:r w:rsidRPr="00D11AAA">
        <w:rPr>
          <w:rFonts w:ascii="Arial" w:hAnsi="Arial" w:cs="Arial"/>
        </w:rPr>
        <w:t>Fundraising Committee about funding possibilities and opportunities.</w:t>
      </w:r>
    </w:p>
    <w:p w14:paraId="649B770F" w14:textId="77777777" w:rsidR="0007229B" w:rsidRPr="00E55C03" w:rsidRDefault="0007229B" w:rsidP="0007229B">
      <w:pPr>
        <w:rPr>
          <w:rFonts w:ascii="Arial" w:hAnsi="Arial" w:cs="Arial"/>
        </w:rPr>
      </w:pPr>
    </w:p>
    <w:p w14:paraId="3B33727C" w14:textId="77777777" w:rsidR="0007229B" w:rsidRPr="00D11AAA" w:rsidRDefault="0007229B" w:rsidP="0007229B">
      <w:pPr>
        <w:pStyle w:val="ListParagraph"/>
        <w:numPr>
          <w:ilvl w:val="0"/>
          <w:numId w:val="2"/>
        </w:numPr>
        <w:rPr>
          <w:rFonts w:ascii="Arial" w:hAnsi="Arial" w:cs="Arial"/>
        </w:rPr>
      </w:pPr>
      <w:r w:rsidRPr="00D11AAA">
        <w:rPr>
          <w:rFonts w:ascii="Arial" w:hAnsi="Arial" w:cs="Arial"/>
        </w:rPr>
        <w:t>Promoting Gift Aid reclaims amongst fundraisers for the</w:t>
      </w:r>
      <w:r>
        <w:rPr>
          <w:rFonts w:ascii="Arial" w:hAnsi="Arial" w:cs="Arial"/>
        </w:rPr>
        <w:t xml:space="preserve"> organisation</w:t>
      </w:r>
      <w:r w:rsidRPr="00D11AAA">
        <w:rPr>
          <w:rFonts w:ascii="Arial" w:hAnsi="Arial" w:cs="Arial"/>
        </w:rPr>
        <w:t>.</w:t>
      </w:r>
    </w:p>
    <w:p w14:paraId="3FBBD870" w14:textId="77777777" w:rsidR="0007229B" w:rsidRPr="00E55C03" w:rsidRDefault="0007229B" w:rsidP="0007229B">
      <w:pPr>
        <w:rPr>
          <w:rFonts w:ascii="Arial" w:hAnsi="Arial" w:cs="Arial"/>
        </w:rPr>
      </w:pPr>
    </w:p>
    <w:p w14:paraId="246B0EEA" w14:textId="6D7C901D" w:rsidR="0007229B" w:rsidRPr="00D11AAA" w:rsidRDefault="0007229B" w:rsidP="0007229B">
      <w:pPr>
        <w:pStyle w:val="ListParagraph"/>
        <w:numPr>
          <w:ilvl w:val="0"/>
          <w:numId w:val="2"/>
        </w:numPr>
        <w:rPr>
          <w:rFonts w:ascii="Arial" w:hAnsi="Arial" w:cs="Arial"/>
        </w:rPr>
      </w:pPr>
      <w:r w:rsidRPr="00D11AAA">
        <w:rPr>
          <w:rFonts w:ascii="Arial" w:hAnsi="Arial" w:cs="Arial"/>
        </w:rPr>
        <w:t>Contribute to fundraising events</w:t>
      </w:r>
      <w:r>
        <w:rPr>
          <w:rFonts w:ascii="Arial" w:hAnsi="Arial" w:cs="Arial"/>
        </w:rPr>
        <w:t xml:space="preserve"> and activities</w:t>
      </w:r>
      <w:r w:rsidRPr="00D11AAA">
        <w:rPr>
          <w:rFonts w:ascii="Arial" w:hAnsi="Arial" w:cs="Arial"/>
        </w:rPr>
        <w:t xml:space="preserve">. </w:t>
      </w:r>
    </w:p>
    <w:p w14:paraId="3A27F2C3" w14:textId="77777777" w:rsidR="0007229B" w:rsidRPr="00E55C03" w:rsidRDefault="0007229B" w:rsidP="0007229B">
      <w:pPr>
        <w:rPr>
          <w:rFonts w:ascii="Arial" w:hAnsi="Arial" w:cs="Arial"/>
        </w:rPr>
      </w:pPr>
    </w:p>
    <w:p w14:paraId="2998EED2" w14:textId="5F167E41" w:rsidR="0007229B" w:rsidRPr="00D11AAA" w:rsidRDefault="0007229B" w:rsidP="0007229B">
      <w:pPr>
        <w:pStyle w:val="ListParagraph"/>
        <w:numPr>
          <w:ilvl w:val="0"/>
          <w:numId w:val="2"/>
        </w:numPr>
        <w:rPr>
          <w:rFonts w:ascii="Arial" w:hAnsi="Arial" w:cs="Arial"/>
        </w:rPr>
      </w:pPr>
      <w:r>
        <w:rPr>
          <w:rFonts w:ascii="Arial" w:hAnsi="Arial" w:cs="Arial"/>
        </w:rPr>
        <w:t xml:space="preserve">Contribute, </w:t>
      </w:r>
      <w:r>
        <w:rPr>
          <w:rFonts w:ascii="Arial" w:hAnsi="Arial" w:cs="Arial"/>
        </w:rPr>
        <w:t>o</w:t>
      </w:r>
      <w:r w:rsidRPr="00D11AAA">
        <w:rPr>
          <w:rFonts w:ascii="Arial" w:hAnsi="Arial" w:cs="Arial"/>
        </w:rPr>
        <w:t>rgan</w:t>
      </w:r>
      <w:r>
        <w:rPr>
          <w:rFonts w:ascii="Arial" w:hAnsi="Arial" w:cs="Arial"/>
        </w:rPr>
        <w:t>ise,</w:t>
      </w:r>
      <w:r w:rsidRPr="00D11AAA">
        <w:rPr>
          <w:rFonts w:ascii="Arial" w:hAnsi="Arial" w:cs="Arial"/>
        </w:rPr>
        <w:t xml:space="preserve"> support and attend new and existing events </w:t>
      </w:r>
      <w:r>
        <w:rPr>
          <w:rFonts w:ascii="Arial" w:hAnsi="Arial" w:cs="Arial"/>
        </w:rPr>
        <w:t xml:space="preserve">and activities </w:t>
      </w:r>
      <w:r w:rsidRPr="00D11AAA">
        <w:rPr>
          <w:rFonts w:ascii="Arial" w:hAnsi="Arial" w:cs="Arial"/>
        </w:rPr>
        <w:t xml:space="preserve">where required. </w:t>
      </w:r>
    </w:p>
    <w:p w14:paraId="6B0EA8CE" w14:textId="77777777" w:rsidR="0007229B" w:rsidRPr="00E55C03" w:rsidRDefault="0007229B" w:rsidP="0007229B">
      <w:pPr>
        <w:rPr>
          <w:rFonts w:ascii="Arial" w:hAnsi="Arial" w:cs="Arial"/>
        </w:rPr>
      </w:pPr>
    </w:p>
    <w:p w14:paraId="2C6EE1B8" w14:textId="08FB535C" w:rsidR="0007229B" w:rsidRPr="00D11AAA" w:rsidRDefault="0007229B" w:rsidP="0007229B">
      <w:pPr>
        <w:pStyle w:val="ListParagraph"/>
        <w:numPr>
          <w:ilvl w:val="0"/>
          <w:numId w:val="2"/>
        </w:numPr>
        <w:rPr>
          <w:rFonts w:ascii="Arial" w:hAnsi="Arial" w:cs="Arial"/>
        </w:rPr>
      </w:pPr>
      <w:r w:rsidRPr="00D11AAA">
        <w:rPr>
          <w:rFonts w:ascii="Arial" w:hAnsi="Arial" w:cs="Arial"/>
        </w:rPr>
        <w:t>Work with Fundraising Committee and supporting organisations to develop fundraising events.</w:t>
      </w:r>
    </w:p>
    <w:p w14:paraId="34D6257D" w14:textId="77777777" w:rsidR="0007229B" w:rsidRPr="00E55C03" w:rsidRDefault="0007229B" w:rsidP="0007229B">
      <w:pPr>
        <w:rPr>
          <w:rFonts w:ascii="Arial" w:hAnsi="Arial" w:cs="Arial"/>
        </w:rPr>
      </w:pPr>
    </w:p>
    <w:p w14:paraId="1668F77E" w14:textId="7C9A804C" w:rsidR="0007229B" w:rsidRPr="00D11AAA" w:rsidRDefault="0007229B" w:rsidP="0007229B">
      <w:pPr>
        <w:pStyle w:val="ListParagraph"/>
        <w:numPr>
          <w:ilvl w:val="0"/>
          <w:numId w:val="2"/>
        </w:numPr>
        <w:rPr>
          <w:rFonts w:ascii="Arial" w:hAnsi="Arial" w:cs="Arial"/>
        </w:rPr>
      </w:pPr>
      <w:r w:rsidRPr="00D11AAA">
        <w:rPr>
          <w:rFonts w:ascii="Arial" w:hAnsi="Arial" w:cs="Arial"/>
        </w:rPr>
        <w:t>Contribut</w:t>
      </w:r>
      <w:r>
        <w:rPr>
          <w:rFonts w:ascii="Arial" w:hAnsi="Arial" w:cs="Arial"/>
        </w:rPr>
        <w:t>e</w:t>
      </w:r>
      <w:r w:rsidRPr="00D11AAA">
        <w:rPr>
          <w:rFonts w:ascii="Arial" w:hAnsi="Arial" w:cs="Arial"/>
        </w:rPr>
        <w:t xml:space="preserve"> to an annual calendar of fundraising events</w:t>
      </w:r>
      <w:r>
        <w:rPr>
          <w:rFonts w:ascii="Arial" w:hAnsi="Arial" w:cs="Arial"/>
        </w:rPr>
        <w:t xml:space="preserve"> and activities</w:t>
      </w:r>
      <w:r w:rsidRPr="00D11AAA">
        <w:rPr>
          <w:rFonts w:ascii="Arial" w:hAnsi="Arial" w:cs="Arial"/>
        </w:rPr>
        <w:t>.</w:t>
      </w:r>
    </w:p>
    <w:p w14:paraId="53EB5066" w14:textId="77777777" w:rsidR="0007229B" w:rsidRDefault="0007229B" w:rsidP="0007229B">
      <w:pPr>
        <w:rPr>
          <w:rFonts w:ascii="Arial" w:hAnsi="Arial" w:cs="Arial"/>
        </w:rPr>
      </w:pPr>
    </w:p>
    <w:p w14:paraId="057838AB" w14:textId="349B5932" w:rsidR="0007229B" w:rsidRPr="00D11AAA" w:rsidRDefault="0007229B" w:rsidP="0007229B">
      <w:pPr>
        <w:pStyle w:val="ListParagraph"/>
        <w:numPr>
          <w:ilvl w:val="0"/>
          <w:numId w:val="2"/>
        </w:numPr>
        <w:rPr>
          <w:rFonts w:ascii="Arial" w:hAnsi="Arial" w:cs="Arial"/>
          <w:kern w:val="0"/>
        </w:rPr>
      </w:pPr>
      <w:r w:rsidRPr="00D11AAA">
        <w:rPr>
          <w:rFonts w:ascii="Arial" w:hAnsi="Arial" w:cs="Arial"/>
        </w:rPr>
        <w:t>Ensur</w:t>
      </w:r>
      <w:r>
        <w:rPr>
          <w:rFonts w:ascii="Arial" w:hAnsi="Arial" w:cs="Arial"/>
        </w:rPr>
        <w:t xml:space="preserve">e </w:t>
      </w:r>
      <w:r w:rsidRPr="00D11AAA">
        <w:rPr>
          <w:rFonts w:ascii="Arial" w:hAnsi="Arial" w:cs="Arial"/>
        </w:rPr>
        <w:t xml:space="preserve">funder objectives and requirements are met, ensuring all required reporting and evidence is obtained and completed. </w:t>
      </w:r>
    </w:p>
    <w:p w14:paraId="5A4BE938" w14:textId="77777777" w:rsidR="0007229B" w:rsidRDefault="0007229B" w:rsidP="0007229B">
      <w:pPr>
        <w:pStyle w:val="ListParagraph"/>
        <w:rPr>
          <w:rFonts w:ascii="Arial" w:hAnsi="Arial" w:cs="Arial"/>
          <w:sz w:val="22"/>
          <w:szCs w:val="22"/>
        </w:rPr>
      </w:pPr>
    </w:p>
    <w:p w14:paraId="230EE590" w14:textId="77777777" w:rsidR="003C6A66" w:rsidRPr="00150265" w:rsidRDefault="003C6A66" w:rsidP="0007229B">
      <w:pPr>
        <w:pStyle w:val="ListParagraph"/>
        <w:rPr>
          <w:rFonts w:ascii="Arial" w:hAnsi="Arial" w:cs="Arial"/>
          <w:sz w:val="22"/>
          <w:szCs w:val="22"/>
        </w:rPr>
      </w:pPr>
    </w:p>
    <w:sectPr w:rsidR="003C6A66" w:rsidRPr="00150265" w:rsidSect="00150265">
      <w:headerReference w:type="first" r:id="rId7"/>
      <w:pgSz w:w="11906" w:h="16838"/>
      <w:pgMar w:top="1440" w:right="1440" w:bottom="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549A" w14:textId="77777777" w:rsidR="00EF0B90" w:rsidRDefault="00EF0B90" w:rsidP="00150265">
      <w:r>
        <w:separator/>
      </w:r>
    </w:p>
  </w:endnote>
  <w:endnote w:type="continuationSeparator" w:id="0">
    <w:p w14:paraId="74FFB44E" w14:textId="77777777" w:rsidR="00EF0B90" w:rsidRDefault="00EF0B90" w:rsidP="0015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9920" w14:textId="77777777" w:rsidR="00EF0B90" w:rsidRDefault="00EF0B90" w:rsidP="00150265">
      <w:r>
        <w:separator/>
      </w:r>
    </w:p>
  </w:footnote>
  <w:footnote w:type="continuationSeparator" w:id="0">
    <w:p w14:paraId="236063D7" w14:textId="77777777" w:rsidR="00EF0B90" w:rsidRDefault="00EF0B90" w:rsidP="0015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B558" w14:textId="0D9DB682" w:rsidR="00150265" w:rsidRDefault="00946B35" w:rsidP="00150265">
    <w:pPr>
      <w:pStyle w:val="Header"/>
      <w:jc w:val="right"/>
    </w:pPr>
    <w:r>
      <w:rPr>
        <w:noProof/>
      </w:rPr>
      <w:drawing>
        <wp:inline distT="0" distB="0" distL="0" distR="0" wp14:anchorId="766F4249" wp14:editId="4E5F0283">
          <wp:extent cx="2402978" cy="1635175"/>
          <wp:effectExtent l="0" t="0" r="0" b="3175"/>
          <wp:docPr id="374396859" name="Picture 1" descr="A colorful triangle patter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96859" name="Picture 1" descr="A colorful triangle patter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8844" cy="16799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75E"/>
    <w:multiLevelType w:val="hybridMultilevel"/>
    <w:tmpl w:val="78B0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9E1694"/>
    <w:multiLevelType w:val="hybridMultilevel"/>
    <w:tmpl w:val="B37C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F8270D"/>
    <w:multiLevelType w:val="hybridMultilevel"/>
    <w:tmpl w:val="B558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655EC5"/>
    <w:multiLevelType w:val="hybridMultilevel"/>
    <w:tmpl w:val="DE44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769877">
    <w:abstractNumId w:val="2"/>
  </w:num>
  <w:num w:numId="2" w16cid:durableId="1811364346">
    <w:abstractNumId w:val="3"/>
  </w:num>
  <w:num w:numId="3" w16cid:durableId="145359786">
    <w:abstractNumId w:val="1"/>
  </w:num>
  <w:num w:numId="4" w16cid:durableId="175736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65"/>
    <w:rsid w:val="0007229B"/>
    <w:rsid w:val="00150265"/>
    <w:rsid w:val="001D070B"/>
    <w:rsid w:val="003C6A66"/>
    <w:rsid w:val="00497C5A"/>
    <w:rsid w:val="00553B85"/>
    <w:rsid w:val="007849E2"/>
    <w:rsid w:val="00946B35"/>
    <w:rsid w:val="009D44C3"/>
    <w:rsid w:val="00B77496"/>
    <w:rsid w:val="00CB77CD"/>
    <w:rsid w:val="00CF65A0"/>
    <w:rsid w:val="00EF0B90"/>
    <w:rsid w:val="00FC2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26AAD3"/>
  <w15:chartTrackingRefBased/>
  <w15:docId w15:val="{DF509F0D-3084-AC42-8F12-9196C282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265"/>
    <w:pPr>
      <w:tabs>
        <w:tab w:val="center" w:pos="4513"/>
        <w:tab w:val="right" w:pos="9026"/>
      </w:tabs>
    </w:pPr>
  </w:style>
  <w:style w:type="character" w:customStyle="1" w:styleId="HeaderChar">
    <w:name w:val="Header Char"/>
    <w:basedOn w:val="DefaultParagraphFont"/>
    <w:link w:val="Header"/>
    <w:uiPriority w:val="99"/>
    <w:rsid w:val="00150265"/>
  </w:style>
  <w:style w:type="paragraph" w:styleId="Footer">
    <w:name w:val="footer"/>
    <w:basedOn w:val="Normal"/>
    <w:link w:val="FooterChar"/>
    <w:uiPriority w:val="99"/>
    <w:unhideWhenUsed/>
    <w:rsid w:val="00150265"/>
    <w:pPr>
      <w:tabs>
        <w:tab w:val="center" w:pos="4513"/>
        <w:tab w:val="right" w:pos="9026"/>
      </w:tabs>
    </w:pPr>
  </w:style>
  <w:style w:type="character" w:customStyle="1" w:styleId="FooterChar">
    <w:name w:val="Footer Char"/>
    <w:basedOn w:val="DefaultParagraphFont"/>
    <w:link w:val="Footer"/>
    <w:uiPriority w:val="99"/>
    <w:rsid w:val="00150265"/>
  </w:style>
  <w:style w:type="paragraph" w:styleId="ListParagraph">
    <w:name w:val="List Paragraph"/>
    <w:basedOn w:val="Normal"/>
    <w:uiPriority w:val="34"/>
    <w:qFormat/>
    <w:rsid w:val="00150265"/>
    <w:pPr>
      <w:ind w:left="720"/>
      <w:contextualSpacing/>
    </w:pPr>
  </w:style>
  <w:style w:type="table" w:styleId="TableGrid">
    <w:name w:val="Table Grid"/>
    <w:basedOn w:val="TableNormal"/>
    <w:uiPriority w:val="39"/>
    <w:rsid w:val="00072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SWYER, David (MID YORKSHIRE HOSPITALS NHS TRUST)</dc:creator>
  <cp:keywords/>
  <dc:description/>
  <cp:lastModifiedBy>SWYER, David (MID YORKSHIRE HOSPITALS NHS TRUST)</cp:lastModifiedBy>
  <cp:revision>2</cp:revision>
  <dcterms:created xsi:type="dcterms:W3CDTF">2024-05-23T16:33:00Z</dcterms:created>
  <dcterms:modified xsi:type="dcterms:W3CDTF">2024-05-23T16:33:00Z</dcterms:modified>
</cp:coreProperties>
</file>